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7E3A" w:rsidRDefault="007C7E3A">
      <w:pPr>
        <w:rPr>
          <w:b/>
          <w:sz w:val="32"/>
          <w:szCs w:val="32"/>
        </w:rPr>
      </w:pPr>
      <w:bookmarkStart w:id="0" w:name="_GoBack"/>
      <w:bookmarkEnd w:id="0"/>
      <w:r>
        <w:rPr>
          <w:b/>
          <w:sz w:val="32"/>
          <w:szCs w:val="32"/>
        </w:rPr>
        <w:t>Splunk Knowledge Objects</w:t>
      </w:r>
    </w:p>
    <w:p w:rsidR="0015005C" w:rsidRDefault="0015005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Data Interpretations: Fields and Field Extractions</w:t>
      </w:r>
    </w:p>
    <w:p w:rsidR="0015005C" w:rsidRDefault="0015005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==========================================</w:t>
      </w:r>
    </w:p>
    <w:p w:rsidR="0015005C" w:rsidRDefault="00291D1A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Search based on field:</w:t>
      </w:r>
    </w:p>
    <w:p w:rsidR="00291D1A" w:rsidRDefault="00291D1A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====================</w:t>
      </w:r>
    </w:p>
    <w:p w:rsidR="00291D1A" w:rsidRDefault="00291D1A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5980" cy="242316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05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Field </w:t>
      </w:r>
      <w:r w:rsidR="007641D4">
        <w:rPr>
          <w:sz w:val="32"/>
          <w:szCs w:val="32"/>
        </w:rPr>
        <w:t>Extraction:</w:t>
      </w:r>
      <w:r>
        <w:rPr>
          <w:sz w:val="32"/>
          <w:szCs w:val="32"/>
        </w:rPr>
        <w:t xml:space="preserve"> </w:t>
      </w: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================</w:t>
      </w:r>
    </w:p>
    <w:p w:rsidR="0015005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object w:dxaOrig="15984" w:dyaOrig="50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2pt;height:149.9pt" o:ole="">
            <v:imagedata r:id="rId10" o:title=""/>
          </v:shape>
          <o:OLEObject Type="Embed" ProgID="PBrush" ShapeID="_x0000_i1025" DrawAspect="Content" ObjectID="_1574235202" r:id="rId11"/>
        </w:object>
      </w:r>
    </w:p>
    <w:p w:rsidR="0015005C" w:rsidRDefault="0015005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lastRenderedPageBreak/>
        <w:t>Select Extract fields tab</w:t>
      </w: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5980" cy="2263140"/>
            <wp:effectExtent l="0" t="0" r="762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on Next </w:t>
      </w:r>
      <w:r w:rsidRPr="008F6FEC">
        <w:rPr>
          <w:sz w:val="32"/>
          <w:szCs w:val="32"/>
        </w:rPr>
        <w:sym w:font="Wingdings" w:char="F0E0"/>
      </w: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Highlight the fields in the event you want and supply the filed name</w:t>
      </w: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5980" cy="2034540"/>
            <wp:effectExtent l="0" t="0" r="762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on Next </w:t>
      </w:r>
      <w:r w:rsidRPr="008F6FE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Validate</w:t>
      </w: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20269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on view in search to see the events </w:t>
      </w: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5980" cy="225552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</w:t>
      </w:r>
      <w:r w:rsidR="00E7139E">
        <w:rPr>
          <w:sz w:val="32"/>
          <w:szCs w:val="32"/>
        </w:rPr>
        <w:t xml:space="preserve">on Next to save </w:t>
      </w:r>
    </w:p>
    <w:p w:rsidR="00E7139E" w:rsidRDefault="00E7139E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5980" cy="179070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39E" w:rsidRPr="00E7139E" w:rsidRDefault="00E7139E" w:rsidP="00E7139E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 w:rsidRPr="00E7139E">
        <w:rPr>
          <w:sz w:val="32"/>
          <w:szCs w:val="32"/>
        </w:rPr>
        <w:t xml:space="preserve">Access the field extractor from the bottom of the </w:t>
      </w:r>
      <w:proofErr w:type="gramStart"/>
      <w:r w:rsidRPr="00E7139E">
        <w:rPr>
          <w:sz w:val="32"/>
          <w:szCs w:val="32"/>
        </w:rPr>
        <w:t>fields</w:t>
      </w:r>
      <w:proofErr w:type="gramEnd"/>
      <w:r w:rsidRPr="00E7139E">
        <w:rPr>
          <w:sz w:val="32"/>
          <w:szCs w:val="32"/>
        </w:rPr>
        <w:t xml:space="preserve"> sidebar</w:t>
      </w:r>
    </w:p>
    <w:p w:rsidR="00E7139E" w:rsidRPr="00E7139E" w:rsidRDefault="00E7139E" w:rsidP="00E7139E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E7139E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>When you use this method to access the field extractor it runs only against the set of events returned by the search that you have run. Run a search that returns events.</w:t>
      </w:r>
    </w:p>
    <w:p w:rsidR="00E7139E" w:rsidRPr="00E7139E" w:rsidRDefault="00E7139E" w:rsidP="00E7139E">
      <w:pPr>
        <w:numPr>
          <w:ilvl w:val="0"/>
          <w:numId w:val="23"/>
        </w:numPr>
        <w:shd w:val="clear" w:color="auto" w:fill="FFFFFF"/>
        <w:spacing w:after="300" w:line="240" w:lineRule="auto"/>
        <w:ind w:left="270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E7139E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lastRenderedPageBreak/>
        <w:t xml:space="preserve">Scroll down to the bottom of the </w:t>
      </w:r>
      <w:proofErr w:type="gramStart"/>
      <w:r w:rsidRPr="00E7139E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>fields</w:t>
      </w:r>
      <w:proofErr w:type="gramEnd"/>
      <w:r w:rsidRPr="00E7139E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 sidebar and click Extract New Fields. </w:t>
      </w:r>
    </w:p>
    <w:p w:rsidR="00E7139E" w:rsidRPr="00E7139E" w:rsidRDefault="00E7139E" w:rsidP="00E7139E">
      <w:pPr>
        <w:shd w:val="clear" w:color="auto" w:fill="FFFFFF"/>
        <w:spacing w:after="0" w:line="240" w:lineRule="auto"/>
        <w:ind w:left="270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E7139E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The field extractor starts you at the </w:t>
      </w:r>
      <w:hyperlink r:id="rId17" w:history="1">
        <w:r w:rsidRPr="00E7139E">
          <w:rPr>
            <w:rFonts w:ascii="Helvetica" w:eastAsia="Times New Roman" w:hAnsi="Helvetica" w:cs="Helvetica"/>
            <w:color w:val="474444"/>
            <w:sz w:val="21"/>
            <w:szCs w:val="21"/>
            <w:lang w:val="en"/>
          </w:rPr>
          <w:t>Select Sample step</w:t>
        </w:r>
      </w:hyperlink>
      <w:r w:rsidRPr="00E7139E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>.</w:t>
      </w:r>
    </w:p>
    <w:p w:rsidR="00E7139E" w:rsidRPr="00E7139E" w:rsidRDefault="00E7139E" w:rsidP="00E7139E">
      <w:pPr>
        <w:shd w:val="clear" w:color="auto" w:fill="FFFFFF"/>
        <w:spacing w:beforeAutospacing="1" w:after="0" w:afterAutospacing="1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E7139E">
        <w:rPr>
          <w:rFonts w:ascii="proxima_nova" w:eastAsia="Times New Roman" w:hAnsi="proxima_nova" w:cs="Helvetica"/>
          <w:noProof/>
          <w:color w:val="2A80B9"/>
          <w:sz w:val="21"/>
          <w:szCs w:val="21"/>
        </w:rPr>
        <w:drawing>
          <wp:inline distT="0" distB="0" distL="0" distR="0">
            <wp:extent cx="1905000" cy="1485900"/>
            <wp:effectExtent l="0" t="0" r="0" b="0"/>
            <wp:docPr id="62" name="Picture 62" descr="Extract new fields.pn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xtract new fields.pn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39E" w:rsidRDefault="00E7139E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E7139E" w:rsidRPr="00E7139E" w:rsidRDefault="00E7139E" w:rsidP="00E7139E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 w:rsidRPr="00E7139E">
        <w:rPr>
          <w:sz w:val="32"/>
          <w:szCs w:val="32"/>
        </w:rPr>
        <w:t>Access the field extractor from the All Fields dialog box</w:t>
      </w:r>
    </w:p>
    <w:p w:rsidR="00E7139E" w:rsidRDefault="00E7139E" w:rsidP="00E7139E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E7139E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When you use this method to access the field extractor you can only extract fields from the data that has been returned by your search. </w:t>
      </w:r>
    </w:p>
    <w:p w:rsidR="00E7139E" w:rsidRDefault="00E7139E" w:rsidP="00E7139E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     </w:t>
      </w:r>
    </w:p>
    <w:p w:rsidR="00E7139E" w:rsidRDefault="00E7139E" w:rsidP="00E7139E">
      <w:pPr>
        <w:shd w:val="clear" w:color="auto" w:fill="FFFFFF"/>
        <w:spacing w:after="150" w:line="240" w:lineRule="auto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     1. Run</w:t>
      </w:r>
      <w:r w:rsidRPr="00E7139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 a search that returns events.</w:t>
      </w:r>
    </w:p>
    <w:p w:rsidR="00E7139E" w:rsidRDefault="00E7139E" w:rsidP="00E7139E">
      <w:pPr>
        <w:shd w:val="clear" w:color="auto" w:fill="FFFFFF"/>
        <w:spacing w:after="150" w:line="240" w:lineRule="auto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      2. </w:t>
      </w:r>
      <w:r w:rsidRPr="00E7139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At the top of the </w:t>
      </w:r>
      <w:proofErr w:type="gramStart"/>
      <w:r w:rsidRPr="00E7139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>fields</w:t>
      </w:r>
      <w:proofErr w:type="gramEnd"/>
      <w:r w:rsidRPr="00E7139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 sidebar, click </w:t>
      </w:r>
      <w:r w:rsidRPr="00E7139E">
        <w:rPr>
          <w:rFonts w:ascii="proxima_nova" w:eastAsia="Times New Roman" w:hAnsi="proxima_nova" w:cs="Helvetica"/>
          <w:b/>
          <w:bCs/>
          <w:color w:val="222222"/>
          <w:sz w:val="21"/>
          <w:szCs w:val="21"/>
          <w:lang w:val="en"/>
        </w:rPr>
        <w:t>All Fields</w:t>
      </w:r>
      <w:r w:rsidRPr="00E7139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>.</w:t>
      </w:r>
    </w:p>
    <w:p w:rsidR="00E7139E" w:rsidRDefault="00E7139E" w:rsidP="00E7139E">
      <w:pPr>
        <w:shd w:val="clear" w:color="auto" w:fill="FFFFFF"/>
        <w:spacing w:after="300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 </w:t>
      </w:r>
      <w:proofErr w:type="gramStart"/>
      <w:r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>3.</w:t>
      </w:r>
      <w:r w:rsidRPr="00E7139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>In</w:t>
      </w:r>
      <w:proofErr w:type="gramEnd"/>
      <w:r w:rsidRPr="00E7139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 the All Fields dialog box, click </w:t>
      </w:r>
      <w:r w:rsidRPr="00E7139E">
        <w:rPr>
          <w:rFonts w:ascii="proxima_nova" w:eastAsia="Times New Roman" w:hAnsi="proxima_nova" w:cs="Helvetica"/>
          <w:b/>
          <w:bCs/>
          <w:color w:val="222222"/>
          <w:sz w:val="21"/>
          <w:szCs w:val="21"/>
          <w:lang w:val="en"/>
        </w:rPr>
        <w:t>Extract new fields</w:t>
      </w:r>
      <w:r w:rsidRPr="00E7139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. </w:t>
      </w:r>
    </w:p>
    <w:p w:rsidR="00AD41AE" w:rsidRPr="00E7139E" w:rsidRDefault="00AD41AE" w:rsidP="00E7139E">
      <w:pPr>
        <w:shd w:val="clear" w:color="auto" w:fill="FFFFFF"/>
        <w:spacing w:after="300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>
        <w:rPr>
          <w:rFonts w:ascii="proxima_nova" w:hAnsi="proxima_nova" w:cs="Helvetica"/>
          <w:noProof/>
          <w:color w:val="2A80B9"/>
          <w:sz w:val="21"/>
          <w:szCs w:val="21"/>
        </w:rPr>
        <w:drawing>
          <wp:inline distT="0" distB="0" distL="0" distR="0">
            <wp:extent cx="1905000" cy="1333500"/>
            <wp:effectExtent l="0" t="0" r="0" b="0"/>
            <wp:docPr id="64" name="Picture 64" descr="Field extractor extract new fields.png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ield extractor extract new fields.png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39E" w:rsidRDefault="00E7139E" w:rsidP="00E7139E">
      <w:pPr>
        <w:shd w:val="clear" w:color="auto" w:fill="FFFFFF"/>
        <w:spacing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E7139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The field extractor starts you at the </w:t>
      </w:r>
      <w:hyperlink r:id="rId22" w:history="1">
        <w:r w:rsidRPr="00E7139E">
          <w:rPr>
            <w:rFonts w:ascii="proxima_nova" w:eastAsia="Times New Roman" w:hAnsi="proxima_nova" w:cs="Helvetica"/>
            <w:color w:val="222222"/>
            <w:sz w:val="21"/>
            <w:szCs w:val="21"/>
            <w:lang w:val="en"/>
          </w:rPr>
          <w:t>at the Select Sample step</w:t>
        </w:r>
      </w:hyperlink>
      <w:r w:rsidRPr="00E7139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>.</w:t>
      </w:r>
    </w:p>
    <w:p w:rsidR="00AD41AE" w:rsidRDefault="00AD41AE" w:rsidP="00E7139E">
      <w:pPr>
        <w:shd w:val="clear" w:color="auto" w:fill="FFFFFF"/>
        <w:spacing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</w:p>
    <w:p w:rsidR="00AD41AE" w:rsidRDefault="00AD41AE" w:rsidP="00E7139E">
      <w:pPr>
        <w:shd w:val="clear" w:color="auto" w:fill="FFFFFF"/>
        <w:spacing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</w:p>
    <w:p w:rsidR="00AD41AE" w:rsidRPr="00AD41AE" w:rsidRDefault="00AD41AE" w:rsidP="00AD41AE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 w:rsidRPr="00AD41AE">
        <w:rPr>
          <w:sz w:val="32"/>
          <w:szCs w:val="32"/>
        </w:rPr>
        <w:t>Access the field extractor from a specific event</w:t>
      </w:r>
    </w:p>
    <w:p w:rsidR="00AD41AE" w:rsidRPr="00AD41AE" w:rsidRDefault="00AD41AE" w:rsidP="00AD41AE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AD41AE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Use this method to select an event in your search results, and create a field extraction that: </w:t>
      </w:r>
    </w:p>
    <w:p w:rsidR="00AD41AE" w:rsidRPr="00AD41AE" w:rsidRDefault="00AD41AE" w:rsidP="00AD41A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AD41A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>Extracts one or more fields found in that event.</w:t>
      </w:r>
    </w:p>
    <w:p w:rsidR="00AD41AE" w:rsidRPr="00AD41AE" w:rsidRDefault="00AD41AE" w:rsidP="00AD41A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AD41A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lastRenderedPageBreak/>
        <w:t>Is tied to the source type of that event.</w:t>
      </w:r>
    </w:p>
    <w:p w:rsidR="00AD41AE" w:rsidRPr="00AD41AE" w:rsidRDefault="00AD41AE" w:rsidP="00AD41AE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AD41AE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When you use this method to access the field extractor, the field extractor runs against the set of events returned by the search that you have run. </w:t>
      </w:r>
    </w:p>
    <w:p w:rsidR="00AD41AE" w:rsidRPr="00AD41AE" w:rsidRDefault="00AD41AE" w:rsidP="00AD41A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AD41A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>Run a search that returns events.</w:t>
      </w:r>
    </w:p>
    <w:p w:rsidR="00AD41AE" w:rsidRPr="00AD41AE" w:rsidRDefault="00AD41AE" w:rsidP="00AD41AE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AD41A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Find an event that you want to extract fields from, and click the arrow symbol to the left of the timestamp to open it. </w:t>
      </w:r>
    </w:p>
    <w:p w:rsidR="00AD41AE" w:rsidRPr="00AD41AE" w:rsidRDefault="00AD41AE" w:rsidP="00AD41AE">
      <w:pPr>
        <w:numPr>
          <w:ilvl w:val="0"/>
          <w:numId w:val="27"/>
        </w:numPr>
        <w:shd w:val="clear" w:color="auto" w:fill="FFFFFF"/>
        <w:spacing w:after="300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AD41A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Click </w:t>
      </w:r>
      <w:r w:rsidRPr="00AD41AE">
        <w:rPr>
          <w:rFonts w:ascii="proxima_nova" w:eastAsia="Times New Roman" w:hAnsi="proxima_nova" w:cs="Helvetica"/>
          <w:b/>
          <w:bCs/>
          <w:color w:val="222222"/>
          <w:sz w:val="21"/>
          <w:szCs w:val="21"/>
          <w:lang w:val="en"/>
        </w:rPr>
        <w:t>Event Actions</w:t>
      </w:r>
      <w:r w:rsidRPr="00AD41A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, and select </w:t>
      </w:r>
      <w:r w:rsidRPr="00AD41AE">
        <w:rPr>
          <w:rFonts w:ascii="proxima_nova" w:eastAsia="Times New Roman" w:hAnsi="proxima_nova" w:cs="Helvetica"/>
          <w:b/>
          <w:bCs/>
          <w:color w:val="222222"/>
          <w:sz w:val="21"/>
          <w:szCs w:val="21"/>
          <w:lang w:val="en"/>
        </w:rPr>
        <w:t>Extract Fields.</w:t>
      </w:r>
      <w:r w:rsidRPr="00AD41A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 </w:t>
      </w:r>
    </w:p>
    <w:p w:rsidR="00AD41AE" w:rsidRPr="00AD41AE" w:rsidRDefault="00AD41AE" w:rsidP="00AD41AE">
      <w:pPr>
        <w:shd w:val="clear" w:color="auto" w:fill="FFFFFF"/>
        <w:spacing w:after="0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AD41A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The field extractor starts you at the </w:t>
      </w:r>
      <w:hyperlink r:id="rId23" w:history="1">
        <w:r w:rsidRPr="00AD41AE">
          <w:rPr>
            <w:rFonts w:ascii="proxima_nova" w:eastAsia="Times New Roman" w:hAnsi="proxima_nova" w:cs="Helvetica"/>
            <w:color w:val="2A80B9"/>
            <w:sz w:val="21"/>
            <w:szCs w:val="21"/>
            <w:lang w:val="en"/>
          </w:rPr>
          <w:t>Select Method step</w:t>
        </w:r>
      </w:hyperlink>
      <w:r w:rsidRPr="00AD41AE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>, in a new browser tab. You have already defined the source type and sample event.</w:t>
      </w:r>
    </w:p>
    <w:p w:rsidR="00AD41AE" w:rsidRPr="00AD41AE" w:rsidRDefault="00AD41AE" w:rsidP="00AD41AE">
      <w:pPr>
        <w:shd w:val="clear" w:color="auto" w:fill="FFFFFF"/>
        <w:spacing w:beforeAutospacing="1" w:after="0" w:afterAutospacing="1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AD41AE">
        <w:rPr>
          <w:rFonts w:ascii="proxima_nova" w:eastAsia="Times New Roman" w:hAnsi="proxima_nova" w:cs="Helvetica"/>
          <w:noProof/>
          <w:color w:val="2A80B9"/>
          <w:sz w:val="21"/>
          <w:szCs w:val="21"/>
        </w:rPr>
        <w:drawing>
          <wp:inline distT="0" distB="0" distL="0" distR="0">
            <wp:extent cx="5166360" cy="2354580"/>
            <wp:effectExtent l="0" t="0" r="0" b="7620"/>
            <wp:docPr id="63" name="Picture 63" descr="Field extractor access search event actions.png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ield extractor access search event actions.png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1AE" w:rsidRPr="00E7139E" w:rsidRDefault="00AD41AE" w:rsidP="00E7139E">
      <w:pPr>
        <w:shd w:val="clear" w:color="auto" w:fill="FFFFFF"/>
        <w:spacing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</w:p>
    <w:p w:rsidR="00033280" w:rsidRPr="00033280" w:rsidRDefault="00033280" w:rsidP="00033280">
      <w:pPr>
        <w:shd w:val="clear" w:color="auto" w:fill="FFFFFF"/>
        <w:spacing w:before="300" w:after="150" w:line="240" w:lineRule="auto"/>
        <w:outlineLvl w:val="3"/>
        <w:rPr>
          <w:sz w:val="32"/>
          <w:szCs w:val="32"/>
        </w:rPr>
      </w:pPr>
      <w:r w:rsidRPr="00C46C2A">
        <w:rPr>
          <w:sz w:val="32"/>
          <w:szCs w:val="32"/>
        </w:rPr>
        <w:t>Access the field extractor through the Field Extractions page in Settings</w:t>
      </w:r>
    </w:p>
    <w:p w:rsidR="00033280" w:rsidRPr="00033280" w:rsidRDefault="00033280" w:rsidP="00033280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This entry method is available to all users. </w:t>
      </w:r>
    </w:p>
    <w:p w:rsidR="00033280" w:rsidRPr="00033280" w:rsidRDefault="00033280" w:rsidP="00033280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033280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Select </w:t>
      </w:r>
      <w:r w:rsidRPr="00033280">
        <w:rPr>
          <w:rFonts w:ascii="proxima_nova" w:eastAsia="Times New Roman" w:hAnsi="proxima_nova" w:cs="Helvetica"/>
          <w:b/>
          <w:bCs/>
          <w:color w:val="222222"/>
          <w:sz w:val="21"/>
          <w:szCs w:val="21"/>
          <w:lang w:val="en"/>
        </w:rPr>
        <w:t>Settings &gt; Fields &gt; Field extractions</w:t>
      </w:r>
      <w:r w:rsidRPr="00033280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>.</w:t>
      </w:r>
    </w:p>
    <w:p w:rsidR="00033280" w:rsidRPr="00033280" w:rsidRDefault="00033280" w:rsidP="00033280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033280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Click the </w:t>
      </w:r>
      <w:r w:rsidRPr="00033280">
        <w:rPr>
          <w:rFonts w:ascii="proxima_nova" w:eastAsia="Times New Roman" w:hAnsi="proxima_nova" w:cs="Helvetica"/>
          <w:b/>
          <w:bCs/>
          <w:color w:val="222222"/>
          <w:sz w:val="21"/>
          <w:szCs w:val="21"/>
          <w:lang w:val="en"/>
        </w:rPr>
        <w:t>Open field extractor</w:t>
      </w:r>
      <w:r w:rsidRPr="00033280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 button.</w:t>
      </w:r>
    </w:p>
    <w:p w:rsidR="00033280" w:rsidRPr="00033280" w:rsidRDefault="00033280" w:rsidP="00033280">
      <w:pPr>
        <w:shd w:val="clear" w:color="auto" w:fill="FFFFFF"/>
        <w:spacing w:after="0"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033280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The field extractor starts you at the </w:t>
      </w:r>
      <w:hyperlink r:id="rId26" w:history="1">
        <w:r w:rsidRPr="00033280">
          <w:rPr>
            <w:rFonts w:ascii="proxima_nova" w:eastAsia="Times New Roman" w:hAnsi="proxima_nova" w:cs="Helvetica"/>
            <w:color w:val="2A80B9"/>
            <w:sz w:val="21"/>
            <w:szCs w:val="21"/>
            <w:lang w:val="en"/>
          </w:rPr>
          <w:t>Select Sample step</w:t>
        </w:r>
      </w:hyperlink>
      <w:r w:rsidRPr="00033280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>.</w:t>
      </w:r>
    </w:p>
    <w:p w:rsidR="00033280" w:rsidRPr="00033280" w:rsidRDefault="00033280" w:rsidP="00033280">
      <w:pPr>
        <w:shd w:val="clear" w:color="auto" w:fill="FFFFFF"/>
        <w:spacing w:before="300" w:after="150" w:line="240" w:lineRule="auto"/>
        <w:outlineLvl w:val="3"/>
        <w:rPr>
          <w:sz w:val="32"/>
          <w:szCs w:val="32"/>
        </w:rPr>
      </w:pPr>
      <w:r w:rsidRPr="00C46C2A">
        <w:rPr>
          <w:sz w:val="32"/>
          <w:szCs w:val="32"/>
        </w:rPr>
        <w:t>Access the field extractor through the Home page</w:t>
      </w:r>
    </w:p>
    <w:p w:rsidR="00033280" w:rsidRPr="00033280" w:rsidRDefault="00033280" w:rsidP="00033280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This entry method is available only to users whose roles have the </w:t>
      </w:r>
      <w:proofErr w:type="spellStart"/>
      <w:r w:rsidRPr="00033280">
        <w:rPr>
          <w:rFonts w:ascii="Consolas" w:eastAsia="Times New Roman" w:hAnsi="Consolas" w:cs="Consolas"/>
          <w:color w:val="222222"/>
          <w:sz w:val="19"/>
          <w:szCs w:val="19"/>
          <w:shd w:val="clear" w:color="auto" w:fill="F5F5F5"/>
          <w:lang w:val="en"/>
        </w:rPr>
        <w:t>edit_monitor</w:t>
      </w:r>
      <w:proofErr w:type="spellEnd"/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 capability, such as Admin. </w:t>
      </w:r>
    </w:p>
    <w:p w:rsidR="00033280" w:rsidRPr="00033280" w:rsidRDefault="00033280" w:rsidP="00033280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On the Home page, click the </w:t>
      </w:r>
      <w:r w:rsidRPr="00033280">
        <w:rPr>
          <w:rFonts w:ascii="Helvetica" w:eastAsia="Times New Roman" w:hAnsi="Helvetica" w:cs="Helvetica"/>
          <w:b/>
          <w:bCs/>
          <w:color w:val="474444"/>
          <w:sz w:val="21"/>
          <w:szCs w:val="21"/>
          <w:lang w:val="en"/>
        </w:rPr>
        <w:t xml:space="preserve">extract </w:t>
      </w:r>
      <w:proofErr w:type="gramStart"/>
      <w:r w:rsidRPr="00033280">
        <w:rPr>
          <w:rFonts w:ascii="Helvetica" w:eastAsia="Times New Roman" w:hAnsi="Helvetica" w:cs="Helvetica"/>
          <w:b/>
          <w:bCs/>
          <w:color w:val="474444"/>
          <w:sz w:val="21"/>
          <w:szCs w:val="21"/>
          <w:lang w:val="en"/>
        </w:rPr>
        <w:t>fields</w:t>
      </w:r>
      <w:proofErr w:type="gramEnd"/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 link under the </w:t>
      </w:r>
      <w:r w:rsidRPr="00033280">
        <w:rPr>
          <w:rFonts w:ascii="Helvetica" w:eastAsia="Times New Roman" w:hAnsi="Helvetica" w:cs="Helvetica"/>
          <w:b/>
          <w:bCs/>
          <w:color w:val="474444"/>
          <w:sz w:val="21"/>
          <w:szCs w:val="21"/>
          <w:lang w:val="en"/>
        </w:rPr>
        <w:t>Add Data</w:t>
      </w:r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 icon. </w:t>
      </w:r>
    </w:p>
    <w:p w:rsidR="00033280" w:rsidRPr="00033280" w:rsidRDefault="00033280" w:rsidP="00033280">
      <w:pPr>
        <w:shd w:val="clear" w:color="auto" w:fill="FFFFFF"/>
        <w:spacing w:line="240" w:lineRule="auto"/>
        <w:ind w:left="270"/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</w:pPr>
      <w:r w:rsidRPr="00033280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 xml:space="preserve">The field extractor starts you at the </w:t>
      </w:r>
      <w:hyperlink r:id="rId27" w:history="1">
        <w:r w:rsidRPr="00033280">
          <w:rPr>
            <w:rFonts w:ascii="proxima_nova" w:eastAsia="Times New Roman" w:hAnsi="proxima_nova" w:cs="Helvetica"/>
            <w:color w:val="2A80B9"/>
            <w:sz w:val="21"/>
            <w:szCs w:val="21"/>
            <w:lang w:val="en"/>
          </w:rPr>
          <w:t>Select Sample step</w:t>
        </w:r>
      </w:hyperlink>
      <w:r w:rsidRPr="00033280">
        <w:rPr>
          <w:rFonts w:ascii="proxima_nova" w:eastAsia="Times New Roman" w:hAnsi="proxima_nova" w:cs="Helvetica"/>
          <w:color w:val="222222"/>
          <w:sz w:val="21"/>
          <w:szCs w:val="21"/>
          <w:lang w:val="en"/>
        </w:rPr>
        <w:t>.</w:t>
      </w:r>
    </w:p>
    <w:p w:rsidR="00033280" w:rsidRPr="00033280" w:rsidRDefault="00033280" w:rsidP="00033280">
      <w:pPr>
        <w:shd w:val="clear" w:color="auto" w:fill="FFFFFF"/>
        <w:spacing w:before="300" w:after="150" w:line="240" w:lineRule="auto"/>
        <w:outlineLvl w:val="3"/>
        <w:rPr>
          <w:sz w:val="32"/>
          <w:szCs w:val="32"/>
        </w:rPr>
      </w:pPr>
      <w:r w:rsidRPr="00C46C2A">
        <w:rPr>
          <w:sz w:val="32"/>
          <w:szCs w:val="32"/>
        </w:rPr>
        <w:t>Access the field extractor after you add data</w:t>
      </w:r>
    </w:p>
    <w:p w:rsidR="00033280" w:rsidRPr="00033280" w:rsidRDefault="00033280" w:rsidP="00033280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lastRenderedPageBreak/>
        <w:t xml:space="preserve">This entry method is available only to users whose roles have the </w:t>
      </w:r>
      <w:proofErr w:type="spellStart"/>
      <w:r w:rsidRPr="00033280">
        <w:rPr>
          <w:rFonts w:ascii="Consolas" w:eastAsia="Times New Roman" w:hAnsi="Consolas" w:cs="Consolas"/>
          <w:color w:val="222222"/>
          <w:sz w:val="19"/>
          <w:szCs w:val="19"/>
          <w:shd w:val="clear" w:color="auto" w:fill="F5F5F5"/>
          <w:lang w:val="en"/>
        </w:rPr>
        <w:t>edit_monitor</w:t>
      </w:r>
      <w:proofErr w:type="spellEnd"/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 capability, such as Admin. </w:t>
      </w:r>
    </w:p>
    <w:p w:rsidR="00033280" w:rsidRPr="00033280" w:rsidRDefault="00033280" w:rsidP="00033280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After you add data to Splunk Enterprise, use the field extractor to extract fields from that data, as long as it has a fixed source type. </w:t>
      </w:r>
    </w:p>
    <w:p w:rsidR="00033280" w:rsidRPr="00033280" w:rsidRDefault="00033280" w:rsidP="00033280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474444"/>
          <w:sz w:val="21"/>
          <w:szCs w:val="21"/>
          <w:lang w:val="en"/>
        </w:rPr>
      </w:pPr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For example: You add a file named </w:t>
      </w:r>
      <w:r w:rsidRPr="00033280">
        <w:rPr>
          <w:rFonts w:ascii="Consolas" w:eastAsia="Times New Roman" w:hAnsi="Consolas" w:cs="Consolas"/>
          <w:color w:val="222222"/>
          <w:sz w:val="19"/>
          <w:szCs w:val="19"/>
          <w:shd w:val="clear" w:color="auto" w:fill="F5F5F5"/>
          <w:lang w:val="en"/>
        </w:rPr>
        <w:t>vendors.csv</w:t>
      </w:r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 to your Splunk deployment and give it the custom source type </w:t>
      </w:r>
      <w:r w:rsidRPr="00033280">
        <w:rPr>
          <w:rFonts w:ascii="Consolas" w:eastAsia="Times New Roman" w:hAnsi="Consolas" w:cs="Consolas"/>
          <w:color w:val="222222"/>
          <w:sz w:val="19"/>
          <w:szCs w:val="19"/>
          <w:shd w:val="clear" w:color="auto" w:fill="F5F5F5"/>
          <w:lang w:val="en"/>
        </w:rPr>
        <w:t>vendors</w:t>
      </w:r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. After you save this input, you can enter the field extractor and extract fields from the events associated with the </w:t>
      </w:r>
      <w:proofErr w:type="gramStart"/>
      <w:r w:rsidRPr="00033280">
        <w:rPr>
          <w:rFonts w:ascii="Consolas" w:eastAsia="Times New Roman" w:hAnsi="Consolas" w:cs="Consolas"/>
          <w:color w:val="222222"/>
          <w:sz w:val="19"/>
          <w:szCs w:val="19"/>
          <w:shd w:val="clear" w:color="auto" w:fill="F5F5F5"/>
          <w:lang w:val="en"/>
        </w:rPr>
        <w:t>vendors</w:t>
      </w:r>
      <w:proofErr w:type="gramEnd"/>
      <w:r w:rsidRPr="00033280">
        <w:rPr>
          <w:rFonts w:ascii="Helvetica" w:eastAsia="Times New Roman" w:hAnsi="Helvetica" w:cs="Helvetica"/>
          <w:color w:val="474444"/>
          <w:sz w:val="21"/>
          <w:szCs w:val="21"/>
          <w:lang w:val="en"/>
        </w:rPr>
        <w:t xml:space="preserve"> source type. </w:t>
      </w:r>
    </w:p>
    <w:p w:rsidR="008F6FEC" w:rsidRDefault="008F6FEC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5C160B" w:rsidRDefault="005C160B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on delimiters </w:t>
      </w:r>
    </w:p>
    <w:p w:rsidR="005C160B" w:rsidRDefault="005C160B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5980" cy="2270760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76D" w:rsidRDefault="00DC076D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Next </w:t>
      </w:r>
      <w:r w:rsidRPr="00DC076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Rename fields</w:t>
      </w:r>
    </w:p>
    <w:p w:rsidR="00DC076D" w:rsidRDefault="00DC076D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5980" cy="1120140"/>
            <wp:effectExtent l="0" t="0" r="762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76D" w:rsidRDefault="00DC076D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Select either comma or tab or pipe or space </w:t>
      </w:r>
      <w:proofErr w:type="spellStart"/>
      <w:r>
        <w:rPr>
          <w:sz w:val="32"/>
          <w:szCs w:val="32"/>
        </w:rPr>
        <w:t>etc</w:t>
      </w:r>
      <w:proofErr w:type="spellEnd"/>
    </w:p>
    <w:p w:rsidR="00DC076D" w:rsidRDefault="00DC076D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proofErr w:type="spellStart"/>
      <w:r>
        <w:rPr>
          <w:sz w:val="32"/>
          <w:szCs w:val="32"/>
        </w:rPr>
        <w:t>Eg</w:t>
      </w:r>
      <w:proofErr w:type="spellEnd"/>
      <w:r>
        <w:rPr>
          <w:sz w:val="32"/>
          <w:szCs w:val="32"/>
        </w:rPr>
        <w:t>:</w:t>
      </w:r>
    </w:p>
    <w:p w:rsidR="00DC076D" w:rsidRDefault="00DC076D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28360" cy="1569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76D" w:rsidRDefault="00DC076D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on a field name to rename </w:t>
      </w:r>
      <w:r w:rsidR="00B5665F">
        <w:rPr>
          <w:sz w:val="32"/>
          <w:szCs w:val="32"/>
        </w:rPr>
        <w:t>it as</w:t>
      </w:r>
      <w:r>
        <w:rPr>
          <w:sz w:val="32"/>
          <w:szCs w:val="32"/>
        </w:rPr>
        <w:t xml:space="preserve"> shown below </w:t>
      </w:r>
    </w:p>
    <w:p w:rsidR="00DC076D" w:rsidRDefault="00DC076D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5980" cy="152400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76D" w:rsidRDefault="00DC076D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next to </w:t>
      </w:r>
      <w:r w:rsidR="00B5665F">
        <w:rPr>
          <w:sz w:val="32"/>
          <w:szCs w:val="32"/>
        </w:rPr>
        <w:t>save and</w:t>
      </w:r>
      <w:r w:rsidR="00D142A9">
        <w:rPr>
          <w:sz w:val="32"/>
          <w:szCs w:val="32"/>
        </w:rPr>
        <w:t xml:space="preserve"> click finish</w:t>
      </w:r>
    </w:p>
    <w:p w:rsidR="00DC076D" w:rsidRDefault="00DC076D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object w:dxaOrig="4320" w:dyaOrig="1987">
          <v:shape id="_x0000_i1026" type="#_x0000_t75" style="width:3in;height:101.9pt" o:ole="">
            <v:imagedata r:id="rId32" o:title=""/>
          </v:shape>
          <o:OLEObject Type="Embed" ProgID="PBrush" ShapeID="_x0000_i1026" DrawAspect="Content" ObjectID="_1574235203" r:id="rId33"/>
        </w:object>
      </w:r>
    </w:p>
    <w:p w:rsidR="00DC076D" w:rsidRDefault="00D142A9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5980" cy="192786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2A9" w:rsidRDefault="00D142A9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D142A9" w:rsidRDefault="00D142A9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lastRenderedPageBreak/>
        <w:t>Add new Field extractions</w:t>
      </w:r>
    </w:p>
    <w:p w:rsidR="00D142A9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====================</w:t>
      </w:r>
    </w:p>
    <w:p w:rsidR="00F403B7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Settings </w:t>
      </w:r>
      <w:r w:rsidRPr="00D24B03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fields</w:t>
      </w:r>
      <w:r w:rsidRPr="00D24B03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field Extractions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7885" cy="1875155"/>
            <wp:effectExtent l="0" t="0" r="571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on field extractions 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To start with </w:t>
      </w:r>
      <w:proofErr w:type="gramStart"/>
      <w:r>
        <w:rPr>
          <w:sz w:val="32"/>
          <w:szCs w:val="32"/>
        </w:rPr>
        <w:t>lets</w:t>
      </w:r>
      <w:proofErr w:type="gramEnd"/>
      <w:r>
        <w:rPr>
          <w:sz w:val="32"/>
          <w:szCs w:val="32"/>
        </w:rPr>
        <w:t xml:space="preserve"> create a status.txt file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Then create a new index 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Go to Settings </w:t>
      </w:r>
      <w:r w:rsidRPr="00D24B03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Indexes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</w:pPr>
      <w:r>
        <w:object w:dxaOrig="10044" w:dyaOrig="5616">
          <v:shape id="_x0000_i1027" type="#_x0000_t75" style="width:467.35pt;height:261.9pt" o:ole="">
            <v:imagedata r:id="rId36" o:title=""/>
          </v:shape>
          <o:OLEObject Type="Embed" ProgID="PBrush" ShapeID="_x0000_i1027" DrawAspect="Content" ObjectID="_1574235204" r:id="rId37"/>
        </w:objec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</w:pPr>
      <w:r>
        <w:t xml:space="preserve">Click New Index 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43808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Go to Settings </w:t>
      </w:r>
      <w:r w:rsidRPr="00D24B03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click Data Inputs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5648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on File and directories </w:t>
      </w:r>
      <w:r w:rsidRPr="00D24B03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New </w:t>
      </w:r>
      <w:r w:rsidRPr="00D24B03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Browse </w:t>
      </w:r>
      <w:r w:rsidRPr="00D24B03">
        <w:rPr>
          <w:sz w:val="32"/>
          <w:szCs w:val="32"/>
        </w:rPr>
        <w:sym w:font="Wingdings" w:char="F0E0"/>
      </w:r>
      <w:r>
        <w:rPr>
          <w:sz w:val="32"/>
          <w:szCs w:val="32"/>
        </w:rPr>
        <w:t>select file status.txt -&gt;select &gt; Next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save as 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</w:pPr>
      <w:r>
        <w:object w:dxaOrig="7068" w:dyaOrig="4788">
          <v:shape id="_x0000_i1028" type="#_x0000_t75" style="width:354.1pt;height:239.6pt" o:ole="">
            <v:imagedata r:id="rId40" o:title=""/>
          </v:shape>
          <o:OLEObject Type="Embed" ProgID="PBrush" ShapeID="_x0000_i1028" DrawAspect="Content" ObjectID="_1574235205" r:id="rId41"/>
        </w:objec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</w:pPr>
      <w:r>
        <w:t xml:space="preserve">Click on Event break </w:t>
      </w:r>
      <w:r>
        <w:sym w:font="Wingdings" w:char="F0E0"/>
      </w:r>
      <w:r>
        <w:t xml:space="preserve"> every line 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2170" cy="25698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save as 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</w:t>
      </w:r>
      <w:proofErr w:type="gramStart"/>
      <w:r>
        <w:rPr>
          <w:sz w:val="32"/>
          <w:szCs w:val="32"/>
        </w:rPr>
        <w:t>Next</w:t>
      </w:r>
      <w:proofErr w:type="gramEnd"/>
      <w:r>
        <w:rPr>
          <w:sz w:val="32"/>
          <w:szCs w:val="32"/>
        </w:rPr>
        <w:t xml:space="preserve"> </w:t>
      </w:r>
      <w:r w:rsidRPr="00D24B03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choose Index </w:t>
      </w:r>
      <w:r w:rsidRPr="00D24B03">
        <w:rPr>
          <w:sz w:val="32"/>
          <w:szCs w:val="32"/>
        </w:rPr>
        <w:sym w:font="Wingdings" w:char="F0E0"/>
      </w:r>
      <w:proofErr w:type="spellStart"/>
      <w:r>
        <w:rPr>
          <w:sz w:val="32"/>
          <w:szCs w:val="32"/>
        </w:rPr>
        <w:t>http_Status</w:t>
      </w:r>
      <w:proofErr w:type="spellEnd"/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32170" cy="36925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sz w:val="32"/>
          <w:szCs w:val="32"/>
        </w:rPr>
        <w:t>click</w:t>
      </w:r>
      <w:proofErr w:type="gramEnd"/>
      <w:r>
        <w:rPr>
          <w:sz w:val="32"/>
          <w:szCs w:val="32"/>
        </w:rPr>
        <w:t xml:space="preserve"> review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2170" cy="24364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Settings </w:t>
      </w:r>
      <w:r w:rsidRPr="00D24B03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proofErr w:type="gramStart"/>
      <w:r w:rsidR="00977322">
        <w:rPr>
          <w:sz w:val="32"/>
          <w:szCs w:val="32"/>
        </w:rPr>
        <w:t>fields</w:t>
      </w:r>
      <w:proofErr w:type="gramEnd"/>
      <w:r w:rsidR="00376BBE" w:rsidRPr="00376B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field extractions -- &gt; open Field Extractions </w: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</w:pPr>
      <w:r>
        <w:object w:dxaOrig="14412" w:dyaOrig="8652">
          <v:shape id="_x0000_i1029" type="#_x0000_t75" style="width:467.8pt;height:280.85pt" o:ole="">
            <v:imagedata r:id="rId45" o:title=""/>
          </v:shape>
          <o:OLEObject Type="Embed" ProgID="PBrush" ShapeID="_x0000_i1029" DrawAspect="Content" ObjectID="_1574235206" r:id="rId46"/>
        </w:object>
      </w: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7885" cy="3622675"/>
            <wp:effectExtent l="0" t="0" r="571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322">
        <w:rPr>
          <w:sz w:val="32"/>
          <w:szCs w:val="32"/>
        </w:rPr>
        <w:t>Click</w:t>
      </w:r>
      <w:r>
        <w:rPr>
          <w:sz w:val="32"/>
          <w:szCs w:val="32"/>
        </w:rPr>
        <w:t xml:space="preserve"> on any event </w:t>
      </w:r>
      <w:r w:rsidRPr="00D24B03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click </w:t>
      </w:r>
      <w:proofErr w:type="gramStart"/>
      <w:r>
        <w:rPr>
          <w:sz w:val="32"/>
          <w:szCs w:val="32"/>
        </w:rPr>
        <w:t>Next</w:t>
      </w:r>
      <w:proofErr w:type="gramEnd"/>
    </w:p>
    <w:p w:rsidR="00D24B03" w:rsidRDefault="00E15865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32170" cy="26854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322">
        <w:rPr>
          <w:sz w:val="32"/>
          <w:szCs w:val="32"/>
        </w:rPr>
        <w:t>Click</w:t>
      </w:r>
      <w:r>
        <w:rPr>
          <w:sz w:val="32"/>
          <w:szCs w:val="32"/>
        </w:rPr>
        <w:t xml:space="preserve"> delimiter </w:t>
      </w:r>
      <w:r w:rsidRPr="00E1586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click Next</w:t>
      </w:r>
    </w:p>
    <w:p w:rsidR="00E15865" w:rsidRDefault="00E15865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Choose tab or space or comma</w:t>
      </w:r>
    </w:p>
    <w:p w:rsidR="00E15865" w:rsidRDefault="003E788E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1240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48DC">
        <w:rPr>
          <w:sz w:val="32"/>
          <w:szCs w:val="32"/>
        </w:rPr>
        <w:tab/>
      </w:r>
    </w:p>
    <w:p w:rsidR="003E788E" w:rsidRDefault="003E788E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3E788E" w:rsidRDefault="003E788E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Choose the field name and rename it</w:t>
      </w:r>
    </w:p>
    <w:p w:rsidR="003E788E" w:rsidRDefault="00006A41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Save </w:t>
      </w:r>
      <w:r w:rsidRPr="00006A4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give the name </w:t>
      </w:r>
      <w:r w:rsidRPr="00006A4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click Finish</w:t>
      </w:r>
    </w:p>
    <w:p w:rsidR="00006A41" w:rsidRDefault="00006A41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Go to Search and App </w:t>
      </w:r>
      <w:r w:rsidRPr="00006A4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327A3D">
        <w:rPr>
          <w:sz w:val="32"/>
          <w:szCs w:val="32"/>
        </w:rPr>
        <w:t>type index</w:t>
      </w:r>
      <w:r>
        <w:rPr>
          <w:sz w:val="32"/>
          <w:szCs w:val="32"/>
        </w:rPr>
        <w:t>=”</w:t>
      </w:r>
      <w:proofErr w:type="spellStart"/>
      <w:r>
        <w:rPr>
          <w:sz w:val="32"/>
          <w:szCs w:val="32"/>
        </w:rPr>
        <w:t>http_status</w:t>
      </w:r>
      <w:proofErr w:type="spellEnd"/>
      <w:r>
        <w:rPr>
          <w:sz w:val="32"/>
          <w:szCs w:val="32"/>
        </w:rPr>
        <w:t>”</w:t>
      </w:r>
      <w:r w:rsidR="009C383A">
        <w:rPr>
          <w:sz w:val="32"/>
          <w:szCs w:val="32"/>
        </w:rPr>
        <w:t xml:space="preserve"> </w:t>
      </w:r>
    </w:p>
    <w:p w:rsidR="00E15865" w:rsidRDefault="00E15865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D24B03" w:rsidRDefault="00D24B03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F403B7" w:rsidRDefault="00F403B7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proofErr w:type="spellStart"/>
      <w:r>
        <w:rPr>
          <w:sz w:val="32"/>
          <w:szCs w:val="32"/>
        </w:rPr>
        <w:t>WorkFlow</w:t>
      </w:r>
      <w:proofErr w:type="spellEnd"/>
      <w:r>
        <w:rPr>
          <w:sz w:val="32"/>
          <w:szCs w:val="32"/>
        </w:rPr>
        <w:t xml:space="preserve"> Actions</w:t>
      </w:r>
    </w:p>
    <w:p w:rsidR="00F403B7" w:rsidRDefault="00F403B7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=============== </w:t>
      </w:r>
    </w:p>
    <w:p w:rsidR="00F403B7" w:rsidRDefault="006D4FF2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To pass the </w:t>
      </w:r>
      <w:proofErr w:type="spellStart"/>
      <w:r>
        <w:rPr>
          <w:sz w:val="32"/>
          <w:szCs w:val="32"/>
        </w:rPr>
        <w:t>clientip</w:t>
      </w:r>
      <w:proofErr w:type="spellEnd"/>
      <w:r>
        <w:rPr>
          <w:sz w:val="32"/>
          <w:szCs w:val="32"/>
        </w:rPr>
        <w:t xml:space="preserve"> field and get the client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value </w:t>
      </w:r>
    </w:p>
    <w:p w:rsidR="00DC076D" w:rsidRDefault="00F403B7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on Settings </w:t>
      </w:r>
      <w:r w:rsidRPr="00F403B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fields </w:t>
      </w:r>
      <w:r w:rsidRPr="00F403B7">
        <w:rPr>
          <w:sz w:val="32"/>
          <w:szCs w:val="32"/>
        </w:rPr>
        <w:sym w:font="Wingdings" w:char="F0E0"/>
      </w:r>
      <w:r>
        <w:rPr>
          <w:sz w:val="32"/>
          <w:szCs w:val="32"/>
        </w:rPr>
        <w:t>workflow Actions</w:t>
      </w:r>
    </w:p>
    <w:p w:rsidR="00F403B7" w:rsidRDefault="00F403B7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7885" cy="102997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3B7" w:rsidRDefault="00F403B7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F403B7" w:rsidRDefault="00F403B7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37885" cy="441007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3B7" w:rsidRDefault="00F403B7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Click save</w:t>
      </w:r>
    </w:p>
    <w:p w:rsidR="00F403B7" w:rsidRDefault="00F403B7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Change the permissions to </w:t>
      </w:r>
      <w:r w:rsidRPr="00F403B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this app</w:t>
      </w:r>
    </w:p>
    <w:p w:rsidR="00F403B7" w:rsidRDefault="00F403B7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Go to Search and Reporting App </w:t>
      </w:r>
      <w:r w:rsidRPr="00F403B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type </w:t>
      </w:r>
      <w:proofErr w:type="spellStart"/>
      <w:r>
        <w:rPr>
          <w:sz w:val="32"/>
          <w:szCs w:val="32"/>
        </w:rPr>
        <w:t>sourcetype</w:t>
      </w:r>
      <w:proofErr w:type="spellEnd"/>
      <w:r>
        <w:rPr>
          <w:sz w:val="32"/>
          <w:szCs w:val="32"/>
        </w:rPr>
        <w:t>=</w:t>
      </w:r>
      <w:proofErr w:type="spellStart"/>
      <w:r>
        <w:rPr>
          <w:sz w:val="32"/>
          <w:szCs w:val="32"/>
        </w:rPr>
        <w:t>access_combined_wcookie</w:t>
      </w:r>
      <w:proofErr w:type="spellEnd"/>
    </w:p>
    <w:p w:rsidR="00DF6486" w:rsidRDefault="00DF6486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Expand &gt; </w:t>
      </w:r>
    </w:p>
    <w:p w:rsidR="006D4FF2" w:rsidRDefault="006D4FF2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Example </w:t>
      </w:r>
      <w:r w:rsidR="007641D4">
        <w:rPr>
          <w:sz w:val="32"/>
          <w:szCs w:val="32"/>
        </w:rPr>
        <w:t>2:</w:t>
      </w:r>
      <w:r>
        <w:rPr>
          <w:sz w:val="32"/>
          <w:szCs w:val="32"/>
        </w:rPr>
        <w:t xml:space="preserve">   Passing the method </w:t>
      </w:r>
    </w:p>
    <w:p w:rsidR="006D4FF2" w:rsidRDefault="006D4FF2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============================</w:t>
      </w:r>
    </w:p>
    <w:p w:rsidR="006D4FF2" w:rsidRDefault="006D4FF2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37885" cy="5706110"/>
            <wp:effectExtent l="0" t="0" r="571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70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15D" w:rsidRDefault="00F4215D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6D4FF2" w:rsidRDefault="006D4FF2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on </w:t>
      </w:r>
      <w:proofErr w:type="gramStart"/>
      <w:r>
        <w:rPr>
          <w:sz w:val="32"/>
          <w:szCs w:val="32"/>
        </w:rPr>
        <w:t>save .</w:t>
      </w:r>
      <w:proofErr w:type="gramEnd"/>
    </w:p>
    <w:p w:rsidR="006D4FF2" w:rsidRDefault="006D4FF2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Change permissions to </w:t>
      </w:r>
      <w:r w:rsidRPr="006D4FF2">
        <w:rPr>
          <w:sz w:val="32"/>
          <w:szCs w:val="32"/>
        </w:rPr>
        <w:sym w:font="Wingdings" w:char="F0E0"/>
      </w:r>
      <w:r>
        <w:rPr>
          <w:sz w:val="32"/>
          <w:szCs w:val="32"/>
        </w:rPr>
        <w:t>this app</w:t>
      </w:r>
    </w:p>
    <w:p w:rsidR="006D4FF2" w:rsidRDefault="006D4FF2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Click on search and reporting App </w:t>
      </w:r>
    </w:p>
    <w:p w:rsidR="006D4FF2" w:rsidRDefault="006D4FF2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32170" cy="2465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FF2" w:rsidRDefault="006D4FF2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6D4FF2" w:rsidRDefault="006D4FF2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</w:p>
    <w:p w:rsidR="00F403B7" w:rsidRDefault="00F403B7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 xml:space="preserve">Under events expand the &gt; and click on Event </w:t>
      </w:r>
      <w:r w:rsidR="007641D4">
        <w:rPr>
          <w:sz w:val="32"/>
          <w:szCs w:val="32"/>
        </w:rPr>
        <w:t>Actions to</w:t>
      </w:r>
      <w:r>
        <w:rPr>
          <w:sz w:val="32"/>
          <w:szCs w:val="32"/>
        </w:rPr>
        <w:t xml:space="preserve"> see </w:t>
      </w:r>
    </w:p>
    <w:p w:rsidR="00F403B7" w:rsidRDefault="00F403B7" w:rsidP="007C7E3A">
      <w:pPr>
        <w:pBdr>
          <w:top w:val="double" w:sz="6" w:space="1" w:color="auto"/>
          <w:bottom w:val="double" w:sz="6" w:space="1" w:color="auto"/>
        </w:pBd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7885" cy="1481455"/>
            <wp:effectExtent l="0" t="0" r="571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8DB" w:rsidRDefault="00F958DB" w:rsidP="00025562">
      <w:pPr>
        <w:rPr>
          <w:sz w:val="24"/>
          <w:szCs w:val="24"/>
        </w:rPr>
      </w:pPr>
    </w:p>
    <w:p w:rsidR="008A267A" w:rsidRDefault="008A267A" w:rsidP="00025562">
      <w:pPr>
        <w:rPr>
          <w:sz w:val="24"/>
          <w:szCs w:val="24"/>
        </w:rPr>
      </w:pPr>
    </w:p>
    <w:sectPr w:rsidR="008A267A" w:rsidSect="003569CB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0495" w:rsidRDefault="00D70495" w:rsidP="00D70495">
      <w:pPr>
        <w:spacing w:after="0" w:line="240" w:lineRule="auto"/>
      </w:pPr>
      <w:r>
        <w:separator/>
      </w:r>
    </w:p>
  </w:endnote>
  <w:endnote w:type="continuationSeparator" w:id="0">
    <w:p w:rsidR="00D70495" w:rsidRDefault="00D70495" w:rsidP="00D704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roxima_nova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0495" w:rsidRDefault="00D70495">
    <w:pPr>
      <w:pStyle w:val="Footer"/>
      <w:rPr>
        <w:rFonts w:ascii="Candara" w:hAnsi="Candara"/>
        <w:b/>
      </w:rPr>
    </w:pPr>
  </w:p>
  <w:p w:rsidR="00D70495" w:rsidRPr="00D70495" w:rsidRDefault="00D70495" w:rsidP="00D70495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Public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0495" w:rsidRDefault="00D70495" w:rsidP="00D70495">
      <w:pPr>
        <w:spacing w:after="0" w:line="240" w:lineRule="auto"/>
      </w:pPr>
      <w:r>
        <w:separator/>
      </w:r>
    </w:p>
  </w:footnote>
  <w:footnote w:type="continuationSeparator" w:id="0">
    <w:p w:rsidR="00D70495" w:rsidRDefault="00D70495" w:rsidP="00D704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90B27"/>
    <w:multiLevelType w:val="multilevel"/>
    <w:tmpl w:val="FC68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C83092"/>
    <w:multiLevelType w:val="multilevel"/>
    <w:tmpl w:val="2952B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65D55A1"/>
    <w:multiLevelType w:val="hybridMultilevel"/>
    <w:tmpl w:val="EF88DC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BB684E"/>
    <w:multiLevelType w:val="multilevel"/>
    <w:tmpl w:val="ACEC6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60158B7"/>
    <w:multiLevelType w:val="multilevel"/>
    <w:tmpl w:val="808CF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6AC7CD7"/>
    <w:multiLevelType w:val="multilevel"/>
    <w:tmpl w:val="0A14E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12C3D07"/>
    <w:multiLevelType w:val="multilevel"/>
    <w:tmpl w:val="08EE0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3A771EC"/>
    <w:multiLevelType w:val="hybridMultilevel"/>
    <w:tmpl w:val="449C982C"/>
    <w:lvl w:ilvl="0" w:tplc="214CB58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49F32FC"/>
    <w:multiLevelType w:val="hybridMultilevel"/>
    <w:tmpl w:val="1BF49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9A72531"/>
    <w:multiLevelType w:val="hybridMultilevel"/>
    <w:tmpl w:val="97482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CDD5682"/>
    <w:multiLevelType w:val="multilevel"/>
    <w:tmpl w:val="072C8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A0F5678"/>
    <w:multiLevelType w:val="hybridMultilevel"/>
    <w:tmpl w:val="E5907E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F8F54A3"/>
    <w:multiLevelType w:val="hybridMultilevel"/>
    <w:tmpl w:val="F014C3A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0CE4317"/>
    <w:multiLevelType w:val="hybridMultilevel"/>
    <w:tmpl w:val="44BC3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1BE2845"/>
    <w:multiLevelType w:val="multilevel"/>
    <w:tmpl w:val="1144B5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69D18CC"/>
    <w:multiLevelType w:val="multilevel"/>
    <w:tmpl w:val="1534E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7837E54"/>
    <w:multiLevelType w:val="multilevel"/>
    <w:tmpl w:val="85F2F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5C962E25"/>
    <w:multiLevelType w:val="multilevel"/>
    <w:tmpl w:val="FA1E0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ED56F0F"/>
    <w:multiLevelType w:val="multilevel"/>
    <w:tmpl w:val="E2880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FF04F8F"/>
    <w:multiLevelType w:val="multilevel"/>
    <w:tmpl w:val="CA141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09F7B98"/>
    <w:multiLevelType w:val="multilevel"/>
    <w:tmpl w:val="87203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623556A9"/>
    <w:multiLevelType w:val="multilevel"/>
    <w:tmpl w:val="8ECC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3C07BC4"/>
    <w:multiLevelType w:val="multilevel"/>
    <w:tmpl w:val="D1589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4EF5EFC"/>
    <w:multiLevelType w:val="multilevel"/>
    <w:tmpl w:val="5D76D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9E12E75"/>
    <w:multiLevelType w:val="multilevel"/>
    <w:tmpl w:val="FE267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F014DB1"/>
    <w:multiLevelType w:val="multilevel"/>
    <w:tmpl w:val="8B605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2EC0C1C"/>
    <w:multiLevelType w:val="multilevel"/>
    <w:tmpl w:val="823EE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68F2F01"/>
    <w:multiLevelType w:val="hybridMultilevel"/>
    <w:tmpl w:val="15F019F4"/>
    <w:lvl w:ilvl="0" w:tplc="3C26CDDC">
      <w:start w:val="2"/>
      <w:numFmt w:val="decimal"/>
      <w:lvlText w:val="%1"/>
      <w:lvlJc w:val="left"/>
      <w:pPr>
        <w:ind w:left="648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num w:numId="1">
    <w:abstractNumId w:val="8"/>
  </w:num>
  <w:num w:numId="2">
    <w:abstractNumId w:val="13"/>
  </w:num>
  <w:num w:numId="3">
    <w:abstractNumId w:val="18"/>
  </w:num>
  <w:num w:numId="4">
    <w:abstractNumId w:val="27"/>
  </w:num>
  <w:num w:numId="5">
    <w:abstractNumId w:val="14"/>
  </w:num>
  <w:num w:numId="6">
    <w:abstractNumId w:val="6"/>
  </w:num>
  <w:num w:numId="7">
    <w:abstractNumId w:val="3"/>
  </w:num>
  <w:num w:numId="8">
    <w:abstractNumId w:val="11"/>
  </w:num>
  <w:num w:numId="9">
    <w:abstractNumId w:val="5"/>
  </w:num>
  <w:num w:numId="10">
    <w:abstractNumId w:val="7"/>
  </w:num>
  <w:num w:numId="11">
    <w:abstractNumId w:val="9"/>
  </w:num>
  <w:num w:numId="12">
    <w:abstractNumId w:val="2"/>
  </w:num>
  <w:num w:numId="13">
    <w:abstractNumId w:val="19"/>
  </w:num>
  <w:num w:numId="14">
    <w:abstractNumId w:val="10"/>
  </w:num>
  <w:num w:numId="15">
    <w:abstractNumId w:val="21"/>
  </w:num>
  <w:num w:numId="16">
    <w:abstractNumId w:val="23"/>
  </w:num>
  <w:num w:numId="17">
    <w:abstractNumId w:val="4"/>
  </w:num>
  <w:num w:numId="18">
    <w:abstractNumId w:val="12"/>
  </w:num>
  <w:num w:numId="19">
    <w:abstractNumId w:val="17"/>
  </w:num>
  <w:num w:numId="20">
    <w:abstractNumId w:val="26"/>
  </w:num>
  <w:num w:numId="21">
    <w:abstractNumId w:val="1"/>
  </w:num>
  <w:num w:numId="22">
    <w:abstractNumId w:val="22"/>
  </w:num>
  <w:num w:numId="23">
    <w:abstractNumId w:val="16"/>
  </w:num>
  <w:num w:numId="24">
    <w:abstractNumId w:val="25"/>
  </w:num>
  <w:num w:numId="25">
    <w:abstractNumId w:val="20"/>
  </w:num>
  <w:num w:numId="26">
    <w:abstractNumId w:val="0"/>
  </w:num>
  <w:num w:numId="27">
    <w:abstractNumId w:val="24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67A0"/>
    <w:rsid w:val="00006A41"/>
    <w:rsid w:val="00025562"/>
    <w:rsid w:val="00033280"/>
    <w:rsid w:val="00047FC1"/>
    <w:rsid w:val="0009523A"/>
    <w:rsid w:val="000F45CD"/>
    <w:rsid w:val="00107B60"/>
    <w:rsid w:val="0015005C"/>
    <w:rsid w:val="00177BE5"/>
    <w:rsid w:val="00221748"/>
    <w:rsid w:val="002305B3"/>
    <w:rsid w:val="0024422B"/>
    <w:rsid w:val="00256DDA"/>
    <w:rsid w:val="00265030"/>
    <w:rsid w:val="00277893"/>
    <w:rsid w:val="00291D1A"/>
    <w:rsid w:val="002A615B"/>
    <w:rsid w:val="002D5F19"/>
    <w:rsid w:val="003243EF"/>
    <w:rsid w:val="00327A3D"/>
    <w:rsid w:val="003569CB"/>
    <w:rsid w:val="00363071"/>
    <w:rsid w:val="00376BBE"/>
    <w:rsid w:val="003A51C9"/>
    <w:rsid w:val="003A5FB2"/>
    <w:rsid w:val="003E788E"/>
    <w:rsid w:val="003F48E3"/>
    <w:rsid w:val="0041198E"/>
    <w:rsid w:val="004B0230"/>
    <w:rsid w:val="004C3208"/>
    <w:rsid w:val="004E3E98"/>
    <w:rsid w:val="004F37E1"/>
    <w:rsid w:val="00503497"/>
    <w:rsid w:val="00503867"/>
    <w:rsid w:val="00512C20"/>
    <w:rsid w:val="00526E90"/>
    <w:rsid w:val="00547C43"/>
    <w:rsid w:val="005C160B"/>
    <w:rsid w:val="005C48DC"/>
    <w:rsid w:val="005D323A"/>
    <w:rsid w:val="006274AB"/>
    <w:rsid w:val="006422A8"/>
    <w:rsid w:val="00692AB4"/>
    <w:rsid w:val="00694325"/>
    <w:rsid w:val="006A720F"/>
    <w:rsid w:val="006C1A78"/>
    <w:rsid w:val="006C4721"/>
    <w:rsid w:val="006D4FF2"/>
    <w:rsid w:val="006E5597"/>
    <w:rsid w:val="007025E5"/>
    <w:rsid w:val="007055BD"/>
    <w:rsid w:val="0071150A"/>
    <w:rsid w:val="00732309"/>
    <w:rsid w:val="00736BD5"/>
    <w:rsid w:val="007641D4"/>
    <w:rsid w:val="00787B39"/>
    <w:rsid w:val="007C7E3A"/>
    <w:rsid w:val="007F1377"/>
    <w:rsid w:val="008739B6"/>
    <w:rsid w:val="008A267A"/>
    <w:rsid w:val="008E2530"/>
    <w:rsid w:val="008F6FEC"/>
    <w:rsid w:val="009032CD"/>
    <w:rsid w:val="009077A1"/>
    <w:rsid w:val="00924FF4"/>
    <w:rsid w:val="00977322"/>
    <w:rsid w:val="009C383A"/>
    <w:rsid w:val="009F676C"/>
    <w:rsid w:val="00A13675"/>
    <w:rsid w:val="00A45C04"/>
    <w:rsid w:val="00A705F9"/>
    <w:rsid w:val="00A717FB"/>
    <w:rsid w:val="00A84715"/>
    <w:rsid w:val="00AA28A2"/>
    <w:rsid w:val="00AB52E3"/>
    <w:rsid w:val="00AD41AE"/>
    <w:rsid w:val="00B10F64"/>
    <w:rsid w:val="00B265E0"/>
    <w:rsid w:val="00B3770F"/>
    <w:rsid w:val="00B5665F"/>
    <w:rsid w:val="00B709D5"/>
    <w:rsid w:val="00B976C0"/>
    <w:rsid w:val="00BD217D"/>
    <w:rsid w:val="00C06A86"/>
    <w:rsid w:val="00C46C2A"/>
    <w:rsid w:val="00C53444"/>
    <w:rsid w:val="00C567A0"/>
    <w:rsid w:val="00C64EDC"/>
    <w:rsid w:val="00C66E8E"/>
    <w:rsid w:val="00C74075"/>
    <w:rsid w:val="00C82999"/>
    <w:rsid w:val="00CE4E52"/>
    <w:rsid w:val="00D142A9"/>
    <w:rsid w:val="00D21B5B"/>
    <w:rsid w:val="00D24B03"/>
    <w:rsid w:val="00D46A6B"/>
    <w:rsid w:val="00D70495"/>
    <w:rsid w:val="00D967A8"/>
    <w:rsid w:val="00DB3CE4"/>
    <w:rsid w:val="00DC076D"/>
    <w:rsid w:val="00DF6486"/>
    <w:rsid w:val="00E15865"/>
    <w:rsid w:val="00E350F0"/>
    <w:rsid w:val="00E67051"/>
    <w:rsid w:val="00E7139E"/>
    <w:rsid w:val="00E960C6"/>
    <w:rsid w:val="00EF7061"/>
    <w:rsid w:val="00F15C94"/>
    <w:rsid w:val="00F30D73"/>
    <w:rsid w:val="00F403B7"/>
    <w:rsid w:val="00F41E40"/>
    <w:rsid w:val="00F4215D"/>
    <w:rsid w:val="00F95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9CB"/>
  </w:style>
  <w:style w:type="paragraph" w:styleId="Heading1">
    <w:name w:val="heading 1"/>
    <w:basedOn w:val="Normal"/>
    <w:next w:val="Normal"/>
    <w:link w:val="Heading1Char"/>
    <w:uiPriority w:val="9"/>
    <w:qFormat/>
    <w:rsid w:val="00526E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706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0386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567A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567A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67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7A0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256DDA"/>
  </w:style>
  <w:style w:type="character" w:styleId="HTMLCode">
    <w:name w:val="HTML Code"/>
    <w:basedOn w:val="DefaultParagraphFont"/>
    <w:uiPriority w:val="99"/>
    <w:semiHidden/>
    <w:unhideWhenUsed/>
    <w:rsid w:val="00256DD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03867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mw-headline">
    <w:name w:val="mw-headline"/>
    <w:basedOn w:val="DefaultParagraphFont"/>
    <w:rsid w:val="00503867"/>
  </w:style>
  <w:style w:type="paragraph" w:customStyle="1" w:styleId="mw-collapsed">
    <w:name w:val="mw-collapsed"/>
    <w:basedOn w:val="Normal"/>
    <w:rsid w:val="005038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nlinequery">
    <w:name w:val="inlinequery"/>
    <w:basedOn w:val="Normal"/>
    <w:rsid w:val="00547C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706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23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2309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526E9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F41E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-headline3">
    <w:name w:val="mw-headline3"/>
    <w:basedOn w:val="DefaultParagraphFont"/>
    <w:rsid w:val="00E7139E"/>
  </w:style>
  <w:style w:type="paragraph" w:styleId="Header">
    <w:name w:val="header"/>
    <w:basedOn w:val="Normal"/>
    <w:link w:val="HeaderChar"/>
    <w:uiPriority w:val="99"/>
    <w:unhideWhenUsed/>
    <w:rsid w:val="00D704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495"/>
  </w:style>
  <w:style w:type="paragraph" w:styleId="Footer">
    <w:name w:val="footer"/>
    <w:basedOn w:val="Normal"/>
    <w:link w:val="FooterChar"/>
    <w:uiPriority w:val="99"/>
    <w:unhideWhenUsed/>
    <w:rsid w:val="00D704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49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9CB"/>
  </w:style>
  <w:style w:type="paragraph" w:styleId="Heading1">
    <w:name w:val="heading 1"/>
    <w:basedOn w:val="Normal"/>
    <w:next w:val="Normal"/>
    <w:link w:val="Heading1Char"/>
    <w:uiPriority w:val="9"/>
    <w:qFormat/>
    <w:rsid w:val="00526E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706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0386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567A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567A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567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7A0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256DDA"/>
  </w:style>
  <w:style w:type="character" w:styleId="HTMLCode">
    <w:name w:val="HTML Code"/>
    <w:basedOn w:val="DefaultParagraphFont"/>
    <w:uiPriority w:val="99"/>
    <w:semiHidden/>
    <w:unhideWhenUsed/>
    <w:rsid w:val="00256DD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03867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mw-headline">
    <w:name w:val="mw-headline"/>
    <w:basedOn w:val="DefaultParagraphFont"/>
    <w:rsid w:val="00503867"/>
  </w:style>
  <w:style w:type="paragraph" w:customStyle="1" w:styleId="mw-collapsed">
    <w:name w:val="mw-collapsed"/>
    <w:basedOn w:val="Normal"/>
    <w:rsid w:val="005038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nlinequery">
    <w:name w:val="inlinequery"/>
    <w:basedOn w:val="Normal"/>
    <w:rsid w:val="00547C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706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23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2309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526E9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F41E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-headline3">
    <w:name w:val="mw-headline3"/>
    <w:basedOn w:val="DefaultParagraphFont"/>
    <w:rsid w:val="00E7139E"/>
  </w:style>
  <w:style w:type="paragraph" w:styleId="Header">
    <w:name w:val="header"/>
    <w:basedOn w:val="Normal"/>
    <w:link w:val="HeaderChar"/>
    <w:uiPriority w:val="99"/>
    <w:unhideWhenUsed/>
    <w:rsid w:val="00D704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495"/>
  </w:style>
  <w:style w:type="paragraph" w:styleId="Footer">
    <w:name w:val="footer"/>
    <w:basedOn w:val="Normal"/>
    <w:link w:val="FooterChar"/>
    <w:uiPriority w:val="99"/>
    <w:unhideWhenUsed/>
    <w:rsid w:val="00D704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4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008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64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533142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46683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796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176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3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8963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64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056082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19567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675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147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22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90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39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760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574160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240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914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5401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077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45446">
          <w:marLeft w:val="0"/>
          <w:marRight w:val="0"/>
          <w:marTop w:val="0"/>
          <w:marBottom w:val="150"/>
          <w:divBdr>
            <w:top w:val="single" w:sz="6" w:space="7" w:color="D6D6D6"/>
            <w:left w:val="single" w:sz="36" w:space="7" w:color="0199CB"/>
            <w:bottom w:val="single" w:sz="6" w:space="7" w:color="D6D6D6"/>
            <w:right w:val="single" w:sz="6" w:space="7" w:color="D6D6D6"/>
          </w:divBdr>
        </w:div>
        <w:div w:id="1115902035">
          <w:marLeft w:val="0"/>
          <w:marRight w:val="0"/>
          <w:marTop w:val="0"/>
          <w:marBottom w:val="150"/>
          <w:divBdr>
            <w:top w:val="single" w:sz="6" w:space="7" w:color="D6D6D6"/>
            <w:left w:val="single" w:sz="36" w:space="7" w:color="0199CB"/>
            <w:bottom w:val="single" w:sz="6" w:space="7" w:color="D6D6D6"/>
            <w:right w:val="single" w:sz="6" w:space="7" w:color="D6D6D6"/>
          </w:divBdr>
        </w:div>
      </w:divsChild>
    </w:div>
    <w:div w:id="6605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8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0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3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65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7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84549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44395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314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39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542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0466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982625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53985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1831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9756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58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9446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2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60515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82701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646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109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86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1348">
          <w:marLeft w:val="0"/>
          <w:marRight w:val="0"/>
          <w:marTop w:val="0"/>
          <w:marBottom w:val="150"/>
          <w:divBdr>
            <w:top w:val="single" w:sz="6" w:space="7" w:color="D6D6D6"/>
            <w:left w:val="single" w:sz="36" w:space="7" w:color="0199CB"/>
            <w:bottom w:val="single" w:sz="6" w:space="7" w:color="D6D6D6"/>
            <w:right w:val="single" w:sz="6" w:space="7" w:color="D6D6D6"/>
          </w:divBdr>
        </w:div>
      </w:divsChild>
    </w:div>
    <w:div w:id="14965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0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docs.splunk.com/File:Extract_new_fields.png" TargetMode="External"/><Relationship Id="rId26" Type="http://schemas.openxmlformats.org/officeDocument/2006/relationships/hyperlink" Target="http://docs.splunk.com/Documentation/Splunk/6.6.1/Knowledge/FXSelectSamplestep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://docs.splunk.com/Documentation/Splunk/6.6.1/Knowledge/FXSelectSamplestep" TargetMode="External"/><Relationship Id="rId25" Type="http://schemas.openxmlformats.org/officeDocument/2006/relationships/image" Target="media/image10.png"/><Relationship Id="rId33" Type="http://schemas.openxmlformats.org/officeDocument/2006/relationships/oleObject" Target="embeddings/oleObject2.bin"/><Relationship Id="rId38" Type="http://schemas.openxmlformats.org/officeDocument/2006/relationships/image" Target="media/image19.png"/><Relationship Id="rId46" Type="http://schemas.openxmlformats.org/officeDocument/2006/relationships/oleObject" Target="embeddings/oleObject5.bin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docs.splunk.com/File:Field_extractor_extract_new_fields.png" TargetMode="External"/><Relationship Id="rId29" Type="http://schemas.openxmlformats.org/officeDocument/2006/relationships/image" Target="media/image12.png"/><Relationship Id="rId41" Type="http://schemas.openxmlformats.org/officeDocument/2006/relationships/oleObject" Target="embeddings/oleObject4.bin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24" Type="http://schemas.openxmlformats.org/officeDocument/2006/relationships/hyperlink" Target="http://docs.splunk.com/File:Field_extractor_access_search_event_actions.png" TargetMode="External"/><Relationship Id="rId32" Type="http://schemas.openxmlformats.org/officeDocument/2006/relationships/image" Target="media/image15.png"/><Relationship Id="rId37" Type="http://schemas.openxmlformats.org/officeDocument/2006/relationships/oleObject" Target="embeddings/oleObject3.bin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docs.splunk.com/Documentation/Splunk/6.6.1/Knowledge/FXSelectMethodstep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8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://docs.splunk.com/Documentation/Splunk/6.6.1/Knowledge/FXSelectSamplestep" TargetMode="External"/><Relationship Id="rId27" Type="http://schemas.openxmlformats.org/officeDocument/2006/relationships/hyperlink" Target="http://docs.splunk.com/Documentation/Splunk/6.6.1/Knowledge/FXSelectSamplestep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A3F7103-E9E1-4C3C-B18B-27E6AAE6A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1633</TotalTime>
  <Pages>18</Pages>
  <Words>758</Words>
  <Characters>4323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srsenthi</dc:creator>
  <cp:lastModifiedBy>admin</cp:lastModifiedBy>
  <cp:revision>39</cp:revision>
  <dcterms:created xsi:type="dcterms:W3CDTF">2017-06-13T03:54:00Z</dcterms:created>
  <dcterms:modified xsi:type="dcterms:W3CDTF">2017-12-08T05:17:00Z</dcterms:modified>
</cp:coreProperties>
</file>